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РЕПУБЛИКА СРБИЈА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</w:r>
      <w:bookmarkStart w:id="0" w:name="_GoBack"/>
      <w:bookmarkEnd w:id="0"/>
      <w:r w:rsidR="00CD0BE2">
        <w:rPr>
          <w:rFonts w:ascii="Times New Roman" w:eastAsia="Calibri" w:hAnsi="Times New Roman"/>
          <w:noProof/>
          <w:sz w:val="25"/>
          <w:szCs w:val="25"/>
          <w:lang w:val="sr-Cyrl-RS"/>
        </w:rPr>
        <w:t xml:space="preserve"> </w:t>
      </w: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НАРОДНА СКУПШТИНА</w:t>
      </w: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</w:rPr>
        <w:t>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дбор за административно-буџетска</w:t>
      </w: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и мандатно-имунититетска питања</w:t>
      </w:r>
    </w:p>
    <w:p w:rsidR="00D80228" w:rsidRPr="00D80228" w:rsidRDefault="00D80228" w:rsidP="00D80228">
      <w:pPr>
        <w:tabs>
          <w:tab w:val="left" w:pos="1440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21 Број:</w:t>
      </w:r>
      <w:r w:rsidRPr="00D80228">
        <w:rPr>
          <w:rFonts w:ascii="Times New Roman" w:hAnsi="Times New Roman"/>
          <w:sz w:val="25"/>
          <w:szCs w:val="25"/>
          <w:lang w:val="sr-Cyrl-RS"/>
        </w:rPr>
        <w:t xml:space="preserve"> 118-</w:t>
      </w:r>
      <w:r w:rsidRPr="00D80228">
        <w:rPr>
          <w:rFonts w:ascii="Times New Roman" w:hAnsi="Times New Roman"/>
          <w:sz w:val="25"/>
          <w:szCs w:val="25"/>
        </w:rPr>
        <w:t>2325</w:t>
      </w:r>
      <w:r w:rsidRPr="00D80228">
        <w:rPr>
          <w:rFonts w:ascii="Times New Roman" w:hAnsi="Times New Roman"/>
          <w:sz w:val="25"/>
          <w:szCs w:val="25"/>
          <w:lang w:val="sr-Cyrl-RS"/>
        </w:rPr>
        <w:t>/1</w:t>
      </w:r>
      <w:r w:rsidRPr="00D80228">
        <w:rPr>
          <w:rFonts w:ascii="Times New Roman" w:hAnsi="Times New Roman"/>
          <w:sz w:val="25"/>
          <w:szCs w:val="25"/>
        </w:rPr>
        <w:t>7, 118-</w:t>
      </w:r>
      <w:r w:rsidRPr="00D80228">
        <w:rPr>
          <w:rFonts w:ascii="Times New Roman" w:hAnsi="Times New Roman"/>
          <w:sz w:val="25"/>
          <w:szCs w:val="25"/>
          <w:lang w:val="sr-Cyrl-RS"/>
        </w:rPr>
        <w:t>2417</w:t>
      </w:r>
      <w:r w:rsidRPr="00D80228">
        <w:rPr>
          <w:rFonts w:ascii="Times New Roman" w:hAnsi="Times New Roman"/>
          <w:sz w:val="25"/>
          <w:szCs w:val="25"/>
        </w:rPr>
        <w:t>/1</w:t>
      </w:r>
      <w:r w:rsidRPr="00D80228">
        <w:rPr>
          <w:rFonts w:ascii="Times New Roman" w:hAnsi="Times New Roman"/>
          <w:sz w:val="25"/>
          <w:szCs w:val="25"/>
          <w:lang w:val="sr-Cyrl-RS"/>
        </w:rPr>
        <w:t>7</w:t>
      </w:r>
      <w:r w:rsidRPr="00D80228">
        <w:rPr>
          <w:rFonts w:ascii="Times New Roman" w:hAnsi="Times New Roman"/>
          <w:sz w:val="25"/>
          <w:szCs w:val="25"/>
        </w:rPr>
        <w:t xml:space="preserve"> </w:t>
      </w:r>
    </w:p>
    <w:p w:rsidR="00D80228" w:rsidRPr="00D80228" w:rsidRDefault="00F87706" w:rsidP="00D80228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5"/>
          <w:szCs w:val="25"/>
        </w:rPr>
      </w:pPr>
      <w:r>
        <w:rPr>
          <w:rFonts w:ascii="Times New Roman" w:eastAsia="Calibri" w:hAnsi="Times New Roman"/>
          <w:noProof/>
          <w:sz w:val="25"/>
          <w:szCs w:val="25"/>
        </w:rPr>
        <w:t>19</w:t>
      </w:r>
      <w:r w:rsidR="00D80228" w:rsidRPr="00D80228">
        <w:rPr>
          <w:rFonts w:ascii="Times New Roman" w:eastAsia="Calibri" w:hAnsi="Times New Roman"/>
          <w:noProof/>
          <w:sz w:val="25"/>
          <w:szCs w:val="25"/>
          <w:lang w:val="sr-Cyrl-RS"/>
        </w:rPr>
        <w:t>.</w:t>
      </w:r>
      <w:r w:rsidR="00D80228"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септембар </w:t>
      </w:r>
      <w:r w:rsidR="00C723D9">
        <w:rPr>
          <w:rFonts w:ascii="Times New Roman" w:eastAsia="Calibri" w:hAnsi="Times New Roman"/>
          <w:noProof/>
          <w:sz w:val="25"/>
          <w:szCs w:val="25"/>
          <w:lang w:val="sr-Cyrl-CS"/>
        </w:rPr>
        <w:t>2017</w:t>
      </w:r>
      <w:r w:rsidR="00D80228"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. године</w:t>
      </w: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Б е о г р а д</w:t>
      </w: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</w:rPr>
      </w:pP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</w:rPr>
      </w:pP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НАРОДНОЈ СКУПШТИНИ РЕПУБЛИКЕ СРБИЈЕ</w:t>
      </w: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</w:rPr>
      </w:pP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  <w:t xml:space="preserve">На основу члана 198. став 3. и члана 65. став 2. алинеја </w:t>
      </w:r>
      <w:r w:rsidRPr="00D80228">
        <w:rPr>
          <w:rFonts w:ascii="Times New Roman" w:eastAsia="Calibri" w:hAnsi="Times New Roman"/>
          <w:noProof/>
          <w:sz w:val="25"/>
          <w:szCs w:val="25"/>
        </w:rPr>
        <w:t>прва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Пословника Народне скупштине, </w:t>
      </w:r>
      <w:r w:rsidRPr="00D80228">
        <w:rPr>
          <w:rFonts w:ascii="Times New Roman" w:eastAsia="Calibri" w:hAnsi="Times New Roman"/>
          <w:noProof/>
          <w:sz w:val="25"/>
          <w:szCs w:val="25"/>
        </w:rPr>
        <w:t>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дбор за администр</w:t>
      </w:r>
      <w:r w:rsidRPr="00D80228">
        <w:rPr>
          <w:rFonts w:ascii="Times New Roman" w:eastAsia="Calibri" w:hAnsi="Times New Roman"/>
          <w:noProof/>
          <w:sz w:val="25"/>
          <w:szCs w:val="25"/>
        </w:rPr>
        <w:t>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тивно-буџетска и мандатно-имунититетска питања, на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30. 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седници одржаној</w:t>
      </w:r>
      <w:r w:rsidR="008B384C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19.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септембра 2017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. године, размотрио је разлог</w:t>
      </w:r>
      <w:r w:rsidRPr="00D80228">
        <w:rPr>
          <w:rFonts w:ascii="Times New Roman" w:eastAsia="Calibri" w:hAnsi="Times New Roman"/>
          <w:noProof/>
          <w:sz w:val="25"/>
          <w:szCs w:val="25"/>
        </w:rPr>
        <w:t>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престанка мандата народн</w:t>
      </w:r>
      <w:r w:rsidRPr="00D80228">
        <w:rPr>
          <w:rFonts w:ascii="Times New Roman" w:eastAsia="Calibri" w:hAnsi="Times New Roman"/>
          <w:noProof/>
          <w:sz w:val="25"/>
          <w:szCs w:val="25"/>
        </w:rPr>
        <w:t>им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посланицима и о томе подноси следећи</w:t>
      </w: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И З В Е Ш Т А Ј</w:t>
      </w:r>
    </w:p>
    <w:p w:rsidR="00D80228" w:rsidRPr="00D80228" w:rsidRDefault="00D80228" w:rsidP="00D80228">
      <w:pPr>
        <w:tabs>
          <w:tab w:val="left" w:pos="851"/>
        </w:tabs>
        <w:spacing w:before="300" w:after="120"/>
        <w:jc w:val="both"/>
        <w:rPr>
          <w:rFonts w:ascii="Times New Roman" w:hAnsi="Times New Roman"/>
          <w:sz w:val="25"/>
          <w:szCs w:val="25"/>
          <w:lang w:val="sr-Cyrl-CS"/>
        </w:rPr>
      </w:pPr>
      <w:r w:rsidRPr="00D80228">
        <w:rPr>
          <w:rFonts w:ascii="Times New Roman" w:hAnsi="Times New Roman"/>
          <w:sz w:val="25"/>
          <w:szCs w:val="25"/>
          <w:lang w:val="sr-Cyrl-CS"/>
        </w:rPr>
        <w:tab/>
      </w:r>
      <w:r w:rsidRPr="00D80228">
        <w:rPr>
          <w:rFonts w:ascii="Times New Roman" w:hAnsi="Times New Roman"/>
          <w:sz w:val="25"/>
          <w:szCs w:val="25"/>
          <w:lang w:val="sr-Cyrl-CS"/>
        </w:rPr>
        <w:tab/>
        <w:t>Одбор је утврдио да је подношењем оставки народ</w:t>
      </w:r>
      <w:r w:rsidR="009D6811">
        <w:rPr>
          <w:rFonts w:ascii="Times New Roman" w:hAnsi="Times New Roman"/>
          <w:sz w:val="25"/>
          <w:szCs w:val="25"/>
          <w:lang w:val="sr-Cyrl-CS"/>
        </w:rPr>
        <w:t>них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посланика проф. др Милована Бојића, изабраног са Изборне листе </w:t>
      </w:r>
      <w:r w:rsidRPr="00D80228">
        <w:rPr>
          <w:rFonts w:ascii="Times New Roman" w:eastAsiaTheme="minorHAnsi" w:hAnsi="Times New Roman"/>
          <w:sz w:val="25"/>
          <w:szCs w:val="25"/>
          <w:lang w:val="sr-Cyrl-CS"/>
        </w:rPr>
        <w:t>Др ВОЈИСЛАВ ШЕШЕЉ – СРПСКА РАДИКАЛНА СТРАНКА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и Александре Ђуровић, изабране са Изборне листе </w:t>
      </w:r>
      <w:r w:rsidRPr="00D80228">
        <w:rPr>
          <w:rFonts w:ascii="Times New Roman" w:hAnsi="Times New Roman"/>
          <w:bCs/>
          <w:sz w:val="25"/>
          <w:szCs w:val="25"/>
        </w:rPr>
        <w:t xml:space="preserve">АЛЕКСАНДАР ВУЧИЋ - </w:t>
      </w:r>
      <w:r w:rsidRPr="00D80228">
        <w:rPr>
          <w:rFonts w:ascii="Times New Roman" w:eastAsia="Calibri" w:hAnsi="Times New Roman"/>
          <w:sz w:val="25"/>
          <w:szCs w:val="25"/>
          <w:lang w:val="ru-RU"/>
        </w:rPr>
        <w:t>СРБИЈА ПОБЕЂУЈЕ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D80228" w:rsidRPr="00D80228" w:rsidRDefault="00D80228" w:rsidP="00D80228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  <w:t xml:space="preserve">  </w:t>
      </w:r>
      <w:r w:rsidRPr="00D80228">
        <w:rPr>
          <w:rFonts w:ascii="Times New Roman" w:hAnsi="Times New Roman"/>
          <w:sz w:val="25"/>
          <w:szCs w:val="25"/>
          <w:lang w:val="sr-Cyrl-CS"/>
        </w:rPr>
        <w:t>На тај начин омогућава се избор нових народних посланика, путем додељивања мандата другим кандидатима са наведених изборних листа, у складу са чланом 92. Закона о избору народних посланика.</w:t>
      </w:r>
    </w:p>
    <w:p w:rsidR="00D80228" w:rsidRPr="00D80228" w:rsidRDefault="00D80228" w:rsidP="00D80228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80228" w:rsidRPr="00D80228" w:rsidRDefault="00D80228" w:rsidP="00D8022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hAnsi="Times New Roman"/>
          <w:noProof/>
          <w:sz w:val="25"/>
          <w:szCs w:val="25"/>
          <w:lang w:val="sr-Cyrl-CS"/>
        </w:rPr>
        <w:t xml:space="preserve">                      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</w: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                                                                 ПРЕДСЕДНИК ОДБОРА</w:t>
      </w: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D80228" w:rsidRPr="00D80228" w:rsidRDefault="00D80228" w:rsidP="00D80228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</w:rPr>
        <w:t xml:space="preserve">                                                                                          др 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Александар Мартиновић</w:t>
      </w:r>
    </w:p>
    <w:sectPr w:rsidR="00D80228" w:rsidRPr="00D80228" w:rsidSect="00130C0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8"/>
    <w:rsid w:val="004417A5"/>
    <w:rsid w:val="006F71AC"/>
    <w:rsid w:val="00715E8F"/>
    <w:rsid w:val="00731A48"/>
    <w:rsid w:val="00742667"/>
    <w:rsid w:val="00881B07"/>
    <w:rsid w:val="008B384C"/>
    <w:rsid w:val="009D6811"/>
    <w:rsid w:val="00A24F71"/>
    <w:rsid w:val="00B07F44"/>
    <w:rsid w:val="00B962BE"/>
    <w:rsid w:val="00C723D9"/>
    <w:rsid w:val="00CD0BE2"/>
    <w:rsid w:val="00D105C1"/>
    <w:rsid w:val="00D80228"/>
    <w:rsid w:val="00F87706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2017-11-24T13:35:00Z</dcterms:created>
  <dcterms:modified xsi:type="dcterms:W3CDTF">2017-11-24T13:35:00Z</dcterms:modified>
</cp:coreProperties>
</file>